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B4A8" w14:textId="77777777" w:rsidR="00845030" w:rsidRPr="00546455" w:rsidRDefault="007F296C" w:rsidP="007F296C">
      <w:pPr>
        <w:pStyle w:val="Bezmezer"/>
        <w:spacing w:line="360" w:lineRule="auto"/>
        <w:ind w:left="708" w:firstLine="708"/>
        <w:outlineLvl w:val="0"/>
        <w:rPr>
          <w:rFonts w:ascii="Book Antiqua" w:hAnsi="Book Antiqua"/>
          <w:b/>
          <w:sz w:val="28"/>
          <w:szCs w:val="28"/>
          <w:lang w:val="cs-CZ"/>
        </w:rPr>
      </w:pPr>
      <w:r>
        <w:rPr>
          <w:rFonts w:ascii="Book Antiqua" w:hAnsi="Book Antiqua"/>
          <w:sz w:val="28"/>
          <w:szCs w:val="26"/>
          <w:lang w:val="cs-CZ" w:eastAsia="it-IT"/>
        </w:rPr>
        <w:t xml:space="preserve">    </w:t>
      </w:r>
      <w:r w:rsidR="003047E7" w:rsidRPr="00546455">
        <w:rPr>
          <w:rFonts w:ascii="Book Antiqua" w:hAnsi="Book Antiqua"/>
          <w:b/>
          <w:sz w:val="28"/>
          <w:szCs w:val="28"/>
          <w:lang w:val="cs-CZ"/>
        </w:rPr>
        <w:t>POSELSTVÍ SVATÉHO OTCE U PŘÍLEŽITOSTI</w:t>
      </w:r>
    </w:p>
    <w:p w14:paraId="54448073" w14:textId="77777777" w:rsidR="00845030" w:rsidRPr="00546455" w:rsidRDefault="00845030" w:rsidP="0042399A">
      <w:pPr>
        <w:pStyle w:val="Bezmezer"/>
        <w:spacing w:line="360" w:lineRule="auto"/>
        <w:jc w:val="center"/>
        <w:rPr>
          <w:rFonts w:ascii="Book Antiqua" w:hAnsi="Book Antiqua"/>
          <w:b/>
          <w:sz w:val="28"/>
          <w:szCs w:val="28"/>
          <w:lang w:val="cs-CZ"/>
        </w:rPr>
      </w:pPr>
      <w:r w:rsidRPr="00546455">
        <w:rPr>
          <w:rFonts w:ascii="Book Antiqua" w:hAnsi="Book Antiqua"/>
          <w:b/>
          <w:sz w:val="28"/>
          <w:szCs w:val="28"/>
          <w:lang w:val="cs-CZ"/>
        </w:rPr>
        <w:t>XXII</w:t>
      </w:r>
      <w:r w:rsidR="003047E7" w:rsidRPr="00546455">
        <w:rPr>
          <w:rFonts w:ascii="Book Antiqua" w:hAnsi="Book Antiqua"/>
          <w:b/>
          <w:sz w:val="28"/>
          <w:szCs w:val="28"/>
          <w:lang w:val="cs-CZ"/>
        </w:rPr>
        <w:t>.</w:t>
      </w:r>
      <w:r w:rsidRPr="00546455">
        <w:rPr>
          <w:rFonts w:ascii="Book Antiqua" w:hAnsi="Book Antiqua"/>
          <w:b/>
          <w:sz w:val="28"/>
          <w:szCs w:val="28"/>
          <w:lang w:val="cs-CZ"/>
        </w:rPr>
        <w:t xml:space="preserve"> </w:t>
      </w:r>
      <w:r w:rsidR="003047E7" w:rsidRPr="00546455">
        <w:rPr>
          <w:rFonts w:ascii="Book Antiqua" w:hAnsi="Book Antiqua"/>
          <w:b/>
          <w:sz w:val="28"/>
          <w:szCs w:val="28"/>
          <w:lang w:val="cs-CZ"/>
        </w:rPr>
        <w:t>SVĚTOVÉHO DNE NEMOCNÝCH</w:t>
      </w:r>
    </w:p>
    <w:p w14:paraId="63009970" w14:textId="77777777" w:rsidR="00845030" w:rsidRPr="00546455" w:rsidRDefault="007F296C" w:rsidP="007F296C">
      <w:pPr>
        <w:pStyle w:val="Bezmezer"/>
        <w:spacing w:line="360" w:lineRule="auto"/>
        <w:ind w:left="2832" w:firstLine="708"/>
        <w:rPr>
          <w:rFonts w:ascii="Book Antiqua" w:hAnsi="Book Antiqua"/>
          <w:b/>
          <w:sz w:val="28"/>
          <w:szCs w:val="28"/>
          <w:lang w:val="cs-CZ"/>
        </w:rPr>
      </w:pPr>
      <w:r w:rsidRPr="00546455">
        <w:rPr>
          <w:rFonts w:ascii="Book Antiqua" w:hAnsi="Book Antiqua"/>
          <w:b/>
          <w:sz w:val="28"/>
          <w:szCs w:val="28"/>
          <w:lang w:val="cs-CZ"/>
        </w:rPr>
        <w:t xml:space="preserve"> </w:t>
      </w:r>
      <w:r w:rsidR="00845030" w:rsidRPr="00546455">
        <w:rPr>
          <w:rFonts w:ascii="Book Antiqua" w:hAnsi="Book Antiqua"/>
          <w:b/>
          <w:sz w:val="28"/>
          <w:szCs w:val="28"/>
          <w:lang w:val="cs-CZ"/>
        </w:rPr>
        <w:t>11</w:t>
      </w:r>
      <w:r w:rsidR="003047E7" w:rsidRPr="00546455">
        <w:rPr>
          <w:rFonts w:ascii="Book Antiqua" w:hAnsi="Book Antiqua"/>
          <w:b/>
          <w:sz w:val="28"/>
          <w:szCs w:val="28"/>
          <w:lang w:val="cs-CZ"/>
        </w:rPr>
        <w:t>.</w:t>
      </w:r>
      <w:r w:rsidR="00845030" w:rsidRPr="00546455">
        <w:rPr>
          <w:rFonts w:ascii="Book Antiqua" w:hAnsi="Book Antiqua"/>
          <w:b/>
          <w:sz w:val="28"/>
          <w:szCs w:val="28"/>
          <w:lang w:val="cs-CZ"/>
        </w:rPr>
        <w:t xml:space="preserve"> </w:t>
      </w:r>
      <w:r w:rsidR="003047E7" w:rsidRPr="00546455">
        <w:rPr>
          <w:rFonts w:ascii="Book Antiqua" w:hAnsi="Book Antiqua"/>
          <w:b/>
          <w:sz w:val="28"/>
          <w:szCs w:val="28"/>
          <w:lang w:val="cs-CZ"/>
        </w:rPr>
        <w:t>ÚNORA</w:t>
      </w:r>
      <w:r w:rsidRPr="00546455">
        <w:rPr>
          <w:rFonts w:ascii="Book Antiqua" w:hAnsi="Book Antiqua"/>
          <w:b/>
          <w:sz w:val="28"/>
          <w:szCs w:val="28"/>
          <w:lang w:val="cs-CZ"/>
        </w:rPr>
        <w:t xml:space="preserve"> 2014</w:t>
      </w:r>
    </w:p>
    <w:p w14:paraId="290B397A" w14:textId="77777777" w:rsidR="00845030" w:rsidRPr="00E0550E" w:rsidRDefault="00E0550E" w:rsidP="004F07B7">
      <w:pPr>
        <w:pStyle w:val="Normlnweb"/>
        <w:shd w:val="clear" w:color="auto" w:fill="FFFFFF"/>
        <w:spacing w:line="360" w:lineRule="auto"/>
        <w:jc w:val="center"/>
        <w:outlineLvl w:val="0"/>
        <w:rPr>
          <w:rFonts w:ascii="Tahoma" w:hAnsi="Tahoma" w:cs="Tahoma"/>
          <w:color w:val="000000"/>
          <w:sz w:val="23"/>
          <w:szCs w:val="23"/>
          <w:lang w:val="cs-CZ"/>
        </w:rPr>
      </w:pPr>
      <w:r>
        <w:rPr>
          <w:rFonts w:ascii="Book Antiqua" w:hAnsi="Book Antiqua" w:cs="Tahoma"/>
          <w:sz w:val="26"/>
          <w:szCs w:val="26"/>
          <w:lang w:val="cs-CZ"/>
        </w:rPr>
        <w:t>Víra a láska</w:t>
      </w:r>
      <w:r w:rsidR="00845030" w:rsidRPr="00E0550E">
        <w:rPr>
          <w:rFonts w:ascii="Book Antiqua" w:hAnsi="Book Antiqua" w:cs="Tahoma"/>
          <w:sz w:val="26"/>
          <w:szCs w:val="26"/>
          <w:lang w:val="cs-CZ"/>
        </w:rPr>
        <w:t>:</w:t>
      </w:r>
      <w:r w:rsidR="00845030" w:rsidRPr="00E0550E">
        <w:rPr>
          <w:rFonts w:ascii="Tahoma" w:hAnsi="Tahoma" w:cs="Tahoma"/>
          <w:b/>
          <w:bCs/>
          <w:i/>
          <w:iCs/>
          <w:color w:val="663300"/>
          <w:sz w:val="23"/>
          <w:szCs w:val="23"/>
          <w:lang w:val="cs-CZ"/>
        </w:rPr>
        <w:t xml:space="preserve"> </w:t>
      </w:r>
      <w:r w:rsidR="00845030" w:rsidRPr="00E0550E">
        <w:rPr>
          <w:rFonts w:ascii="Book Antiqua" w:hAnsi="Book Antiqua"/>
          <w:b/>
          <w:i/>
          <w:iCs/>
          <w:sz w:val="26"/>
          <w:szCs w:val="26"/>
          <w:lang w:val="cs-CZ"/>
        </w:rPr>
        <w:t>«</w:t>
      </w:r>
      <w:r w:rsidRPr="00E0550E">
        <w:rPr>
          <w:rFonts w:ascii="Book Antiqua" w:hAnsi="Book Antiqua"/>
          <w:b/>
          <w:i/>
          <w:iCs/>
          <w:sz w:val="26"/>
          <w:szCs w:val="26"/>
          <w:lang w:val="cs-CZ"/>
        </w:rPr>
        <w:t>Také my jsme povinni položit život za své bratry</w:t>
      </w:r>
      <w:r w:rsidR="00845030" w:rsidRPr="00E0550E">
        <w:rPr>
          <w:rFonts w:ascii="Book Antiqua" w:hAnsi="Book Antiqua"/>
          <w:b/>
          <w:i/>
          <w:iCs/>
          <w:sz w:val="26"/>
          <w:szCs w:val="26"/>
          <w:lang w:val="cs-CZ"/>
        </w:rPr>
        <w:t xml:space="preserve">» (1 </w:t>
      </w:r>
      <w:r w:rsidRPr="00E0550E">
        <w:rPr>
          <w:rFonts w:ascii="Book Antiqua" w:hAnsi="Book Antiqua"/>
          <w:b/>
          <w:i/>
          <w:iCs/>
          <w:sz w:val="26"/>
          <w:szCs w:val="26"/>
          <w:lang w:val="cs-CZ"/>
        </w:rPr>
        <w:t>Jan</w:t>
      </w:r>
      <w:r w:rsidR="00845030" w:rsidRPr="00E0550E">
        <w:rPr>
          <w:rFonts w:ascii="Book Antiqua" w:hAnsi="Book Antiqua"/>
          <w:b/>
          <w:i/>
          <w:iCs/>
          <w:sz w:val="26"/>
          <w:szCs w:val="26"/>
          <w:lang w:val="cs-CZ"/>
        </w:rPr>
        <w:t> 3,16)</w:t>
      </w:r>
      <w:r w:rsidR="00845030" w:rsidRPr="00E0550E">
        <w:rPr>
          <w:rFonts w:ascii="Book Antiqua" w:hAnsi="Book Antiqua" w:cs="Tahoma"/>
          <w:color w:val="000000"/>
          <w:szCs w:val="26"/>
          <w:lang w:val="cs-CZ"/>
        </w:rPr>
        <w:t> </w:t>
      </w:r>
      <w:bookmarkStart w:id="0" w:name="_GoBack"/>
      <w:bookmarkEnd w:id="0"/>
    </w:p>
    <w:p w14:paraId="2EA8C45B" w14:textId="77777777" w:rsidR="00845030" w:rsidRPr="00E0550E" w:rsidRDefault="00E0550E" w:rsidP="0042399A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color w:val="000000"/>
          <w:sz w:val="26"/>
          <w:szCs w:val="26"/>
          <w:lang w:val="cs-CZ"/>
        </w:rPr>
      </w:pPr>
      <w:r>
        <w:rPr>
          <w:rFonts w:ascii="Book Antiqua" w:hAnsi="Book Antiqua" w:cs="Tahoma"/>
          <w:i/>
          <w:iCs/>
          <w:color w:val="000000"/>
          <w:sz w:val="26"/>
          <w:szCs w:val="26"/>
          <w:lang w:val="cs-CZ"/>
        </w:rPr>
        <w:t>Drazí bratři a sestry,</w:t>
      </w:r>
    </w:p>
    <w:p w14:paraId="1B819208" w14:textId="77777777" w:rsidR="00845030" w:rsidRPr="00022D79" w:rsidRDefault="00845030" w:rsidP="00E0550E">
      <w:pPr>
        <w:pStyle w:val="Normlnweb"/>
        <w:shd w:val="clear" w:color="auto" w:fill="FFFFFF"/>
        <w:spacing w:line="360" w:lineRule="auto"/>
        <w:jc w:val="both"/>
        <w:outlineLvl w:val="0"/>
        <w:rPr>
          <w:rFonts w:ascii="Tahoma" w:hAnsi="Tahoma" w:cs="Tahoma"/>
          <w:color w:val="000000"/>
          <w:sz w:val="26"/>
          <w:szCs w:val="26"/>
          <w:lang w:val="cs-CZ"/>
        </w:rPr>
      </w:pPr>
      <w:r w:rsidRPr="000403BE">
        <w:rPr>
          <w:rFonts w:ascii="Book Antiqua" w:hAnsi="Book Antiqua" w:cs="Tahoma"/>
          <w:color w:val="000000"/>
          <w:sz w:val="26"/>
          <w:szCs w:val="26"/>
          <w:lang w:val="cs-CZ"/>
        </w:rPr>
        <w:t>1.</w:t>
      </w:r>
      <w:r w:rsidRPr="00E0550E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</w:t>
      </w:r>
      <w:r w:rsidR="00E0550E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U příležitosti XXII. Světového dne nemocných, jehož letošním tématem je </w:t>
      </w:r>
      <w:r w:rsidR="00E0550E" w:rsidRPr="00022D79">
        <w:rPr>
          <w:rFonts w:ascii="Book Antiqua" w:hAnsi="Book Antiqua" w:cs="Tahoma"/>
          <w:i/>
          <w:sz w:val="26"/>
          <w:szCs w:val="26"/>
          <w:lang w:val="cs-CZ"/>
        </w:rPr>
        <w:t>Víra a láska:</w:t>
      </w:r>
      <w:r w:rsidR="00E0550E" w:rsidRPr="00022D79">
        <w:rPr>
          <w:rFonts w:ascii="Book Antiqua" w:hAnsi="Book Antiqua"/>
          <w:i/>
          <w:iCs/>
          <w:sz w:val="26"/>
          <w:szCs w:val="26"/>
          <w:lang w:val="cs-CZ"/>
        </w:rPr>
        <w:t xml:space="preserve"> «Také my jsme povinni položit život za své bratry» (1 Jan 3,16)</w:t>
      </w:r>
      <w:r w:rsidR="00E0550E" w:rsidRPr="00022D7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, se obracím zvláště na nemocné a na všechny, kdo jim poskytují svou pomoc a péči. Církev ve vás poznává, drazí nemocní, zvláštní přítomnost trpícího Krista. Je tomu tak, protože </w:t>
      </w:r>
      <w:r w:rsidR="00DF7EE1" w:rsidRPr="00022D7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za každým naším utrpením, ba dokonce </w:t>
      </w:r>
      <w:r w:rsidR="00022D79">
        <w:rPr>
          <w:rFonts w:ascii="Book Antiqua" w:hAnsi="Book Antiqua" w:cs="Tahoma"/>
          <w:color w:val="000000"/>
          <w:sz w:val="26"/>
          <w:szCs w:val="26"/>
          <w:lang w:val="cs-CZ"/>
        </w:rPr>
        <w:t>v jeho nitru</w:t>
      </w:r>
      <w:r w:rsidR="00DF7EE1" w:rsidRPr="00022D79">
        <w:rPr>
          <w:rFonts w:ascii="Book Antiqua" w:hAnsi="Book Antiqua" w:cs="Tahoma"/>
          <w:color w:val="000000"/>
          <w:sz w:val="26"/>
          <w:szCs w:val="26"/>
          <w:lang w:val="cs-CZ"/>
        </w:rPr>
        <w:t>, je utrpení Kristovo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. Kristus</w:t>
      </w:r>
      <w:r w:rsidR="00DF7EE1" w:rsidRPr="00022D7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spolu s námi nese jeho tíži a odhaluje jeho smysl. Když Boží Syn vystoupil na kříž, zrušil samotu utrpení a osvítil její temnotu. Jsme tím uvedeni do tajemství Boží lásky k nám, která dodává naději a odvahu: naději, protože v Božím záměru lásky se i noc bolesti otevírá velikonočnímu světlu; a odvahu k tomu, abychom každé nepřízni čelili v jeho společenství a ve spojení s ním.</w:t>
      </w:r>
    </w:p>
    <w:p w14:paraId="54CBEE82" w14:textId="77777777" w:rsidR="00845030" w:rsidRPr="00E0550E" w:rsidRDefault="00845030" w:rsidP="00E0550E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color w:val="000000"/>
          <w:sz w:val="26"/>
          <w:szCs w:val="26"/>
          <w:lang w:val="cs-CZ"/>
        </w:rPr>
      </w:pPr>
      <w:r w:rsidRPr="00E0550E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2. </w:t>
      </w:r>
      <w:r w:rsidR="00DF7EE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Boží Syn, který se stal člověkem, 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neodstranil z lidské zkušenosti nemoc a utrpení, ale tím, že ho </w:t>
      </w:r>
      <w:r w:rsidR="00C37DCB">
        <w:rPr>
          <w:rFonts w:ascii="Book Antiqua" w:hAnsi="Book Antiqua" w:cs="Tahoma"/>
          <w:color w:val="000000"/>
          <w:sz w:val="26"/>
          <w:szCs w:val="26"/>
          <w:lang w:val="cs-CZ"/>
        </w:rPr>
        <w:t>vzal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na sebe, proměnil</w:t>
      </w:r>
      <w:r w:rsidR="00F73BEF" w:rsidRPr="00F73BEF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</w:t>
      </w:r>
      <w:r w:rsidR="00F73BEF">
        <w:rPr>
          <w:rFonts w:ascii="Book Antiqua" w:hAnsi="Book Antiqua" w:cs="Tahoma"/>
          <w:color w:val="000000"/>
          <w:sz w:val="26"/>
          <w:szCs w:val="26"/>
          <w:lang w:val="cs-CZ"/>
        </w:rPr>
        <w:t>ho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a dal mu jiný rozměr. Nový rozměr utrpení spočívá v tom, že již nemá poslední slovo, jímž je nový život v plnosti; proměna je dána tím, že ve spojení s Kristem se nemoc a utrpení mohou stá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>va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t pozitivními. Ježíš je cesta, po níž můžeme jít s jeho Duchem. </w:t>
      </w:r>
      <w:r w:rsidR="00F73BEF">
        <w:rPr>
          <w:rFonts w:ascii="Book Antiqua" w:hAnsi="Book Antiqua" w:cs="Tahoma"/>
          <w:color w:val="000000"/>
          <w:sz w:val="26"/>
          <w:szCs w:val="26"/>
          <w:lang w:val="cs-CZ"/>
        </w:rPr>
        <w:t>J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ako Otec daroval z lásky 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>Syna a S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>yn z téže lásky daroval sám sebe, i my můžeme milovat ostatní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,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tak jako Bůh miloval nás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,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a dávat za své bratry život. Víra v dobrého Boha se stává dobrotou, víra v ukřižovaného Krista se stává silou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k tomu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, abychom milovali </w:t>
      </w:r>
      <w:r w:rsidR="00C37DCB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až </w:t>
      </w:r>
      <w:r w:rsidR="00CC6391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do konce i nepřátele. Důkazem autentické víry v Krista je sebedarování, 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rozdávání lásky bližním, zvláště tomu, kdo si </w:t>
      </w:r>
      <w:r w:rsidR="00C37DCB">
        <w:rPr>
          <w:rFonts w:ascii="Book Antiqua" w:hAnsi="Book Antiqua" w:cs="Tahoma"/>
          <w:color w:val="000000"/>
          <w:sz w:val="26"/>
          <w:szCs w:val="26"/>
          <w:lang w:val="cs-CZ"/>
        </w:rPr>
        <w:t>ji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nezaslouží, kdo trpí a kdo je na okraji společnosti.</w:t>
      </w:r>
    </w:p>
    <w:p w14:paraId="2E89D482" w14:textId="77777777" w:rsidR="00845030" w:rsidRPr="00E0550E" w:rsidRDefault="00845030" w:rsidP="0042399A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color w:val="000000"/>
          <w:sz w:val="26"/>
          <w:szCs w:val="26"/>
          <w:lang w:val="cs-CZ"/>
        </w:rPr>
      </w:pPr>
      <w:r w:rsidRPr="00E0550E">
        <w:rPr>
          <w:rFonts w:ascii="Book Antiqua" w:hAnsi="Book Antiqua" w:cs="Tahoma"/>
          <w:color w:val="000000"/>
          <w:sz w:val="26"/>
          <w:szCs w:val="26"/>
          <w:lang w:val="cs-CZ"/>
        </w:rPr>
        <w:lastRenderedPageBreak/>
        <w:t xml:space="preserve">3. 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V síle křtu a biřmování jsme povoláni, abychom se přizpůsobovali Kristu, 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m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ilosrdnému 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S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>amaritánovi všech trpících: „Z toho jsme poznali lásku: že Kristus za nás položil svůj život. Také my jsme povinni položit život za své bratry“ (</w:t>
      </w:r>
      <w:r w:rsidR="002C7C95" w:rsidRPr="002C7C95">
        <w:rPr>
          <w:rFonts w:ascii="Book Antiqua" w:hAnsi="Book Antiqua" w:cs="Tahoma"/>
          <w:i/>
          <w:color w:val="000000"/>
          <w:sz w:val="26"/>
          <w:szCs w:val="26"/>
          <w:lang w:val="cs-CZ"/>
        </w:rPr>
        <w:t>1 Jan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3,16). Když k těm, kdo potřebují péči</w:t>
      </w:r>
      <w:r w:rsidR="00022D79">
        <w:rPr>
          <w:rFonts w:ascii="Book Antiqua" w:hAnsi="Book Antiqua" w:cs="Tahoma"/>
          <w:color w:val="000000"/>
          <w:sz w:val="26"/>
          <w:szCs w:val="26"/>
          <w:lang w:val="cs-CZ"/>
        </w:rPr>
        <w:t>,</w:t>
      </w:r>
      <w:r w:rsidR="00DA2B59" w:rsidRPr="00DA2B5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</w:t>
      </w:r>
      <w:r w:rsidR="00DA2B59">
        <w:rPr>
          <w:rFonts w:ascii="Book Antiqua" w:hAnsi="Book Antiqua" w:cs="Tahoma"/>
          <w:color w:val="000000"/>
          <w:sz w:val="26"/>
          <w:szCs w:val="26"/>
          <w:lang w:val="cs-CZ"/>
        </w:rPr>
        <w:t>přistupujeme láskyplně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, přinášíme jim </w:t>
      </w:r>
      <w:r w:rsidR="00DA2B5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uprostřed </w:t>
      </w:r>
      <w:r w:rsidR="00022D79">
        <w:rPr>
          <w:rFonts w:ascii="Book Antiqua" w:hAnsi="Book Antiqua" w:cs="Tahoma"/>
          <w:color w:val="000000"/>
          <w:sz w:val="26"/>
          <w:szCs w:val="26"/>
          <w:lang w:val="cs-CZ"/>
        </w:rPr>
        <w:t>rozporností</w:t>
      </w:r>
      <w:r w:rsidR="00DA2B5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tohoto světa </w:t>
      </w:r>
      <w:r w:rsidR="002C7C95">
        <w:rPr>
          <w:rFonts w:ascii="Book Antiqua" w:hAnsi="Book Antiqua" w:cs="Tahoma"/>
          <w:color w:val="000000"/>
          <w:sz w:val="26"/>
          <w:szCs w:val="26"/>
          <w:lang w:val="cs-CZ"/>
        </w:rPr>
        <w:t>naději a Boží úsměv</w:t>
      </w:r>
      <w:r w:rsidR="00DA2B59">
        <w:rPr>
          <w:rFonts w:ascii="Book Antiqua" w:hAnsi="Book Antiqua" w:cs="Tahoma"/>
          <w:color w:val="000000"/>
          <w:sz w:val="26"/>
          <w:szCs w:val="26"/>
          <w:lang w:val="cs-CZ"/>
        </w:rPr>
        <w:t>. Když se velkorysá odevzdanost druhým stane stylem naší činnosti, vytváříme prostor pro Kristovo srdce, zahříváme se jím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,</w:t>
      </w:r>
      <w:r w:rsidR="00DA2B59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a tak přinášíme svůj příspěvek pro příchod Božího království.</w:t>
      </w:r>
    </w:p>
    <w:p w14:paraId="78AA4C8D" w14:textId="77777777" w:rsidR="00845030" w:rsidRPr="00E0550E" w:rsidRDefault="00845030" w:rsidP="0042399A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color w:val="000000"/>
          <w:sz w:val="26"/>
          <w:szCs w:val="26"/>
          <w:lang w:val="cs-CZ"/>
        </w:rPr>
      </w:pPr>
      <w:r w:rsidRPr="00E0550E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4. 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A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bychom rostli v něžnosti a v ohleduplné a delikátní lásce, máme křesťanský vzor, k němuž můžeme s jistotou obracet svůj pohled. Je to Ježíšova Matka a naše Matka, která je pozorná 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vůči 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>Boží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mu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hlas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u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a potřeb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ám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a těžkost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em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 svých dětí. </w:t>
      </w:r>
      <w:r w:rsidR="00C37DCB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Panna 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Maria, vedena </w:t>
      </w:r>
      <w:r w:rsidR="001F31CD">
        <w:rPr>
          <w:rFonts w:ascii="Book Antiqua" w:hAnsi="Book Antiqua" w:cs="Tahoma"/>
          <w:color w:val="000000"/>
          <w:sz w:val="26"/>
          <w:szCs w:val="26"/>
          <w:lang w:val="cs-CZ"/>
        </w:rPr>
        <w:t>B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ožským milosrdenstvím, které se v ní ztělesňuje, zapomíná na sebe a spěšně se vydává na cestu z Galileje do Judeje, aby se setkala se svou sestřenicí Alžbětou a pomáhala jí; </w:t>
      </w:r>
      <w:r w:rsidR="00C37DCB">
        <w:rPr>
          <w:rFonts w:ascii="Book Antiqua" w:hAnsi="Book Antiqua" w:cs="Tahoma"/>
          <w:color w:val="000000"/>
          <w:sz w:val="26"/>
          <w:szCs w:val="26"/>
          <w:lang w:val="cs-CZ"/>
        </w:rPr>
        <w:t xml:space="preserve">na svatbě v Káni se 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>přimlouvá u svého Syna, když vidí, že při oslavě došlo víno; během celé své životní cesty nosí v srdci slova starého Sim</w:t>
      </w:r>
      <w:r w:rsidR="000602F4">
        <w:rPr>
          <w:rFonts w:ascii="Book Antiqua" w:hAnsi="Book Antiqua" w:cs="Tahoma"/>
          <w:color w:val="000000"/>
          <w:sz w:val="26"/>
          <w:szCs w:val="26"/>
          <w:lang w:val="cs-CZ"/>
        </w:rPr>
        <w:t>e</w:t>
      </w:r>
      <w:r w:rsidR="00313CD2">
        <w:rPr>
          <w:rFonts w:ascii="Book Antiqua" w:hAnsi="Book Antiqua" w:cs="Tahoma"/>
          <w:color w:val="000000"/>
          <w:sz w:val="26"/>
          <w:szCs w:val="26"/>
          <w:lang w:val="cs-CZ"/>
        </w:rPr>
        <w:t>ona, která předpovídají meč, jenž pronikne její duši</w:t>
      </w:r>
      <w:r w:rsidR="007817C8">
        <w:rPr>
          <w:rFonts w:ascii="Book Antiqua" w:hAnsi="Book Antiqua" w:cs="Tahoma"/>
          <w:color w:val="000000"/>
          <w:sz w:val="26"/>
          <w:szCs w:val="26"/>
          <w:lang w:val="cs-CZ"/>
        </w:rPr>
        <w:t>, a odvážně zůstává stát u paty Ježíšova kříže. Ona ví, jak jít po této cestě, a proto je Matkou všech nemocných a trpících. Můžeme se k ní utíkat s důvěrou a synovskou oddaností a být si jisti, že nám bude pomáhat a podporovat nás a že nás neopustí. Ona je Matkou Ukřižovaného Zmrtvýchvstalého; zůstává s námi v našich křížích a provází nás na naší cestě ke zmrtvýchvstání a k plnému životu.</w:t>
      </w:r>
    </w:p>
    <w:p w14:paraId="3847A872" w14:textId="77777777" w:rsidR="00845030" w:rsidRPr="0066211D" w:rsidRDefault="00845030" w:rsidP="0066211D">
      <w:pPr>
        <w:spacing w:line="360" w:lineRule="auto"/>
        <w:jc w:val="both"/>
        <w:rPr>
          <w:rFonts w:ascii="Book Antiqua" w:hAnsi="Book Antiqua"/>
          <w:sz w:val="26"/>
          <w:szCs w:val="26"/>
          <w:lang w:val="cs-CZ"/>
        </w:rPr>
      </w:pPr>
      <w:r w:rsidRPr="0066211D">
        <w:rPr>
          <w:rFonts w:ascii="Book Antiqua" w:hAnsi="Book Antiqua"/>
          <w:sz w:val="26"/>
          <w:szCs w:val="26"/>
          <w:lang w:val="cs-CZ"/>
        </w:rPr>
        <w:t xml:space="preserve">5. </w:t>
      </w:r>
      <w:r w:rsidR="00FA028F">
        <w:rPr>
          <w:rFonts w:ascii="Book Antiqua" w:hAnsi="Book Antiqua"/>
          <w:sz w:val="26"/>
          <w:szCs w:val="26"/>
          <w:lang w:val="cs-CZ"/>
        </w:rPr>
        <w:t>Svatý J</w:t>
      </w:r>
      <w:r w:rsidR="007817C8" w:rsidRPr="0066211D">
        <w:rPr>
          <w:rFonts w:ascii="Book Antiqua" w:hAnsi="Book Antiqua"/>
          <w:sz w:val="26"/>
          <w:szCs w:val="26"/>
          <w:lang w:val="cs-CZ"/>
        </w:rPr>
        <w:t>an, učedník, který stál s Marií u paty kříže, nás uvádí k pramenům víry a lásky, k srdci Boha, který „je láska“ (</w:t>
      </w:r>
      <w:r w:rsidR="007817C8" w:rsidRPr="0066211D">
        <w:rPr>
          <w:rFonts w:ascii="Book Antiqua" w:hAnsi="Book Antiqua"/>
          <w:i/>
          <w:iCs/>
          <w:sz w:val="26"/>
          <w:szCs w:val="26"/>
          <w:lang w:val="cs-CZ"/>
        </w:rPr>
        <w:t xml:space="preserve">1 </w:t>
      </w:r>
      <w:r w:rsidR="0066211D" w:rsidRPr="0066211D">
        <w:rPr>
          <w:rFonts w:ascii="Book Antiqua" w:hAnsi="Book Antiqua"/>
          <w:i/>
          <w:iCs/>
          <w:sz w:val="26"/>
          <w:szCs w:val="26"/>
          <w:lang w:val="cs-CZ"/>
        </w:rPr>
        <w:t>Jan</w:t>
      </w:r>
      <w:r w:rsidR="007817C8" w:rsidRPr="0066211D">
        <w:rPr>
          <w:rStyle w:val="apple-converted-space"/>
          <w:rFonts w:ascii="Book Antiqua" w:hAnsi="Book Antiqua" w:cs="Tahoma"/>
          <w:color w:val="000000"/>
          <w:sz w:val="26"/>
          <w:szCs w:val="26"/>
          <w:lang w:val="cs-CZ"/>
        </w:rPr>
        <w:t> </w:t>
      </w:r>
      <w:r w:rsidR="007817C8" w:rsidRPr="0066211D">
        <w:rPr>
          <w:rFonts w:ascii="Book Antiqua" w:hAnsi="Book Antiqua"/>
          <w:sz w:val="26"/>
          <w:szCs w:val="26"/>
          <w:lang w:val="cs-CZ"/>
        </w:rPr>
        <w:t>4,8.16),</w:t>
      </w:r>
      <w:r w:rsidR="0066211D" w:rsidRPr="0066211D">
        <w:rPr>
          <w:rFonts w:ascii="Book Antiqua" w:hAnsi="Book Antiqua"/>
          <w:sz w:val="26"/>
          <w:szCs w:val="26"/>
          <w:lang w:val="cs-CZ"/>
        </w:rPr>
        <w:t xml:space="preserve"> a připomíná nám, že nemůžeme milovat Boha, pokud nemilujeme bratry. Kdo stojí s Marií pod křížem, naučí se milovat jako Ježíš. Kříž „</w:t>
      </w:r>
      <w:r w:rsidR="00FA028F">
        <w:rPr>
          <w:rFonts w:ascii="Book Antiqua" w:hAnsi="Book Antiqua"/>
          <w:sz w:val="26"/>
          <w:szCs w:val="26"/>
          <w:lang w:val="cs-CZ"/>
        </w:rPr>
        <w:t xml:space="preserve">je 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t xml:space="preserve">jistota věrné Boží lásky k nám. </w:t>
      </w:r>
      <w:r w:rsidR="00C65A02">
        <w:rPr>
          <w:rFonts w:ascii="Book Antiqua" w:hAnsi="Book Antiqua"/>
          <w:sz w:val="26"/>
          <w:szCs w:val="26"/>
          <w:lang w:val="cs-CZ" w:eastAsia="cs-CZ"/>
        </w:rPr>
        <w:t>L</w:t>
      </w:r>
      <w:r w:rsidR="00C65A02" w:rsidRPr="0066211D">
        <w:rPr>
          <w:rFonts w:ascii="Book Antiqua" w:hAnsi="Book Antiqua"/>
          <w:sz w:val="26"/>
          <w:szCs w:val="26"/>
          <w:lang w:val="cs-CZ" w:eastAsia="cs-CZ"/>
        </w:rPr>
        <w:t xml:space="preserve">ásky </w:t>
      </w:r>
      <w:r w:rsidR="00C65A02">
        <w:rPr>
          <w:rFonts w:ascii="Book Antiqua" w:hAnsi="Book Antiqua"/>
          <w:sz w:val="26"/>
          <w:szCs w:val="26"/>
          <w:lang w:val="cs-CZ" w:eastAsia="cs-CZ"/>
        </w:rPr>
        <w:t>t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t xml:space="preserve">ak velké, </w:t>
      </w:r>
      <w:r w:rsidR="00C65A02">
        <w:rPr>
          <w:rFonts w:ascii="Book Antiqua" w:hAnsi="Book Antiqua"/>
          <w:sz w:val="26"/>
          <w:szCs w:val="26"/>
          <w:lang w:val="cs-CZ" w:eastAsia="cs-CZ"/>
        </w:rPr>
        <w:t>že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t xml:space="preserve"> dokáže vstoupit do našeho hříchu a odpustit ho, vstoupit do našeho utrpení a dát nám sílu nést ho, vstoupit </w:t>
      </w:r>
      <w:r w:rsidR="00FA028F">
        <w:rPr>
          <w:rFonts w:ascii="Book Antiqua" w:hAnsi="Book Antiqua"/>
          <w:sz w:val="26"/>
          <w:szCs w:val="26"/>
          <w:lang w:val="cs-CZ" w:eastAsia="cs-CZ"/>
        </w:rPr>
        <w:t xml:space="preserve">i 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t xml:space="preserve">do naší smrti a zvítězit nad ní a dát nám spásu… </w:t>
      </w:r>
      <w:r w:rsidR="00FA028F">
        <w:rPr>
          <w:rFonts w:ascii="Book Antiqua" w:hAnsi="Book Antiqua"/>
          <w:sz w:val="26"/>
          <w:szCs w:val="26"/>
          <w:lang w:val="cs-CZ" w:eastAsia="cs-CZ"/>
        </w:rPr>
        <w:t>K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t xml:space="preserve">říž také vyzývá k tomu, abychom se nechali nakazit touto láskou, učí nás, abychom se </w:t>
      </w:r>
      <w:r w:rsidR="0066211D" w:rsidRPr="0066211D">
        <w:rPr>
          <w:rFonts w:ascii="Book Antiqua" w:hAnsi="Book Antiqua"/>
          <w:sz w:val="26"/>
          <w:szCs w:val="26"/>
          <w:lang w:val="cs-CZ" w:eastAsia="cs-CZ"/>
        </w:rPr>
        <w:lastRenderedPageBreak/>
        <w:t>na druhé dívali vždy s milosrdenstvím a s láskou, zvláště na ty, kdo trpí, kdo potřebují pomoc</w:t>
      </w:r>
      <w:r w:rsidR="00FA028F">
        <w:rPr>
          <w:rFonts w:ascii="Book Antiqua" w:hAnsi="Book Antiqua"/>
          <w:sz w:val="26"/>
          <w:szCs w:val="26"/>
          <w:lang w:val="cs-CZ" w:eastAsia="cs-CZ"/>
        </w:rPr>
        <w:t>“ (</w:t>
      </w:r>
      <w:r w:rsidR="00FA028F" w:rsidRPr="00FA028F">
        <w:rPr>
          <w:rFonts w:ascii="Book Antiqua" w:hAnsi="Book Antiqua"/>
          <w:i/>
          <w:sz w:val="26"/>
          <w:szCs w:val="26"/>
          <w:lang w:val="cs-CZ" w:eastAsia="cs-CZ"/>
        </w:rPr>
        <w:t>Křížová cesta s mladými</w:t>
      </w:r>
      <w:r w:rsidR="00FA028F">
        <w:rPr>
          <w:rFonts w:ascii="Book Antiqua" w:hAnsi="Book Antiqua"/>
          <w:sz w:val="26"/>
          <w:szCs w:val="26"/>
          <w:lang w:val="cs-CZ" w:eastAsia="cs-CZ"/>
        </w:rPr>
        <w:t>, Rio de Janeiro, 26. července 2013).</w:t>
      </w:r>
    </w:p>
    <w:p w14:paraId="3015F48F" w14:textId="77777777" w:rsidR="00845030" w:rsidRPr="00E0550E" w:rsidRDefault="008474D0" w:rsidP="0042399A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color w:val="000000"/>
          <w:sz w:val="26"/>
          <w:szCs w:val="26"/>
          <w:lang w:val="cs-CZ"/>
        </w:rPr>
      </w:pPr>
      <w:r>
        <w:rPr>
          <w:rFonts w:ascii="Book Antiqua" w:hAnsi="Book Antiqua" w:cs="Tahoma"/>
          <w:color w:val="000000"/>
          <w:sz w:val="26"/>
          <w:szCs w:val="26"/>
          <w:lang w:val="cs-CZ"/>
        </w:rPr>
        <w:t>Svěřuji XXII. Světový den nemocných přímluvě Panny Marie, aby pomáhala nemocným lidem prožívat jejich utrpení ve společenství s Ježíšem Kristem a podporovala ty, kdo se o ně starají. Všem nemocným, zdravotnickým pracovníkům i dobrovolníkům ze srdce uděluji své apoštolské požehnání.</w:t>
      </w:r>
    </w:p>
    <w:p w14:paraId="5553CEF1" w14:textId="77777777" w:rsidR="00845030" w:rsidRPr="007F296C" w:rsidRDefault="008474D0" w:rsidP="0042399A">
      <w:pPr>
        <w:pStyle w:val="Normlnweb"/>
        <w:shd w:val="clear" w:color="auto" w:fill="FFFFFF"/>
        <w:spacing w:line="360" w:lineRule="auto"/>
        <w:jc w:val="both"/>
        <w:rPr>
          <w:rFonts w:ascii="Book Antiqua" w:hAnsi="Book Antiqua" w:cs="Tahoma"/>
          <w:iCs/>
          <w:color w:val="000000"/>
          <w:sz w:val="26"/>
          <w:szCs w:val="26"/>
          <w:lang w:val="cs-CZ"/>
        </w:rPr>
      </w:pPr>
      <w:r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>Ve Vatikánu</w:t>
      </w:r>
      <w:r w:rsidR="00845030"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 xml:space="preserve"> 6</w:t>
      </w:r>
      <w:r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>.</w:t>
      </w:r>
      <w:r w:rsidR="00845030"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 xml:space="preserve"> </w:t>
      </w:r>
      <w:r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>prosince</w:t>
      </w:r>
      <w:r w:rsidR="00845030" w:rsidRPr="007F296C">
        <w:rPr>
          <w:rFonts w:ascii="Book Antiqua" w:hAnsi="Book Antiqua" w:cs="Tahoma"/>
          <w:iCs/>
          <w:color w:val="000000"/>
          <w:sz w:val="26"/>
          <w:szCs w:val="26"/>
          <w:lang w:val="cs-CZ"/>
        </w:rPr>
        <w:t xml:space="preserve"> 2013</w:t>
      </w:r>
    </w:p>
    <w:p w14:paraId="0B36C7D9" w14:textId="77777777" w:rsidR="00845030" w:rsidRPr="007F296C" w:rsidRDefault="00845030" w:rsidP="004F07B7">
      <w:pPr>
        <w:pStyle w:val="Normlnweb"/>
        <w:shd w:val="clear" w:color="auto" w:fill="FFFFFF"/>
        <w:spacing w:line="360" w:lineRule="auto"/>
        <w:jc w:val="center"/>
        <w:outlineLvl w:val="0"/>
        <w:rPr>
          <w:rFonts w:ascii="Book Antiqua" w:hAnsi="Book Antiqua"/>
          <w:i/>
          <w:color w:val="1E1C1B"/>
          <w:sz w:val="26"/>
          <w:szCs w:val="26"/>
          <w:lang w:val="cs-CZ"/>
        </w:rPr>
      </w:pPr>
      <w:r w:rsidRPr="00E0550E">
        <w:rPr>
          <w:rFonts w:ascii="Book Antiqua" w:hAnsi="Book Antiqua"/>
          <w:color w:val="1E1C1B"/>
          <w:sz w:val="26"/>
          <w:szCs w:val="26"/>
          <w:lang w:val="cs-CZ"/>
        </w:rPr>
        <w:t xml:space="preserve">          </w:t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E0550E">
        <w:rPr>
          <w:rFonts w:ascii="Book Antiqua" w:hAnsi="Book Antiqua"/>
          <w:color w:val="1E1C1B"/>
          <w:sz w:val="26"/>
          <w:szCs w:val="26"/>
          <w:lang w:val="cs-CZ"/>
        </w:rPr>
        <w:tab/>
      </w:r>
      <w:r w:rsidRPr="007F296C">
        <w:rPr>
          <w:rFonts w:ascii="Book Antiqua" w:hAnsi="Book Antiqua"/>
          <w:i/>
          <w:color w:val="1E1C1B"/>
          <w:sz w:val="26"/>
          <w:szCs w:val="26"/>
          <w:lang w:val="cs-CZ"/>
        </w:rPr>
        <w:tab/>
        <w:t>FRAN</w:t>
      </w:r>
      <w:r w:rsidR="008474D0" w:rsidRPr="007F296C">
        <w:rPr>
          <w:rFonts w:ascii="Book Antiqua" w:hAnsi="Book Antiqua"/>
          <w:i/>
          <w:color w:val="1E1C1B"/>
          <w:sz w:val="26"/>
          <w:szCs w:val="26"/>
          <w:lang w:val="cs-CZ"/>
        </w:rPr>
        <w:t>TIŠEK</w:t>
      </w:r>
      <w:r w:rsidRPr="007F296C">
        <w:rPr>
          <w:rFonts w:ascii="Book Antiqua" w:hAnsi="Book Antiqua"/>
          <w:i/>
          <w:color w:val="1E1C1B"/>
          <w:sz w:val="26"/>
          <w:szCs w:val="26"/>
          <w:lang w:val="cs-CZ"/>
        </w:rPr>
        <w:t xml:space="preserve"> </w:t>
      </w:r>
    </w:p>
    <w:sectPr w:rsidR="00845030" w:rsidRPr="007F296C" w:rsidSect="0042399A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19"/>
    <w:rsid w:val="00022D79"/>
    <w:rsid w:val="000403BE"/>
    <w:rsid w:val="00044C3B"/>
    <w:rsid w:val="000602F4"/>
    <w:rsid w:val="000C338C"/>
    <w:rsid w:val="0019209E"/>
    <w:rsid w:val="001F31CD"/>
    <w:rsid w:val="00210ACB"/>
    <w:rsid w:val="002C7C95"/>
    <w:rsid w:val="003047E7"/>
    <w:rsid w:val="00313CD2"/>
    <w:rsid w:val="0031562A"/>
    <w:rsid w:val="003C15A2"/>
    <w:rsid w:val="0042399A"/>
    <w:rsid w:val="00427404"/>
    <w:rsid w:val="004B7C0E"/>
    <w:rsid w:val="004F07B7"/>
    <w:rsid w:val="00546455"/>
    <w:rsid w:val="00562240"/>
    <w:rsid w:val="005F293E"/>
    <w:rsid w:val="0066211D"/>
    <w:rsid w:val="006D1EEA"/>
    <w:rsid w:val="007817C8"/>
    <w:rsid w:val="007F296C"/>
    <w:rsid w:val="00845030"/>
    <w:rsid w:val="008474D0"/>
    <w:rsid w:val="008A6566"/>
    <w:rsid w:val="008D4CAE"/>
    <w:rsid w:val="00A54C09"/>
    <w:rsid w:val="00AC6C3C"/>
    <w:rsid w:val="00B574C4"/>
    <w:rsid w:val="00C37DCB"/>
    <w:rsid w:val="00C65A02"/>
    <w:rsid w:val="00CC6391"/>
    <w:rsid w:val="00CD662F"/>
    <w:rsid w:val="00DA2B59"/>
    <w:rsid w:val="00DF7EE1"/>
    <w:rsid w:val="00E0550E"/>
    <w:rsid w:val="00E56119"/>
    <w:rsid w:val="00F73BEF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C0087A"/>
  <w14:defaultImageDpi w14:val="0"/>
  <w15:chartTrackingRefBased/>
  <w15:docId w15:val="{C6908702-D8C8-4F2E-BFD2-DF1FFD03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240"/>
    <w:pPr>
      <w:spacing w:after="200" w:line="276" w:lineRule="auto"/>
    </w:pPr>
    <w:rPr>
      <w:rFonts w:cs="Times New Roman"/>
      <w:sz w:val="22"/>
      <w:szCs w:val="22"/>
      <w:lang w:val="it-IT"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54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uiPriority w:val="99"/>
    <w:rsid w:val="00A54C09"/>
    <w:rPr>
      <w:rFonts w:cs="Times New Roman"/>
    </w:rPr>
  </w:style>
  <w:style w:type="character" w:styleId="Hypertextovodkaz">
    <w:name w:val="Hyperlink"/>
    <w:uiPriority w:val="99"/>
    <w:semiHidden/>
    <w:rsid w:val="00A54C0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F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293E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5F293E"/>
    <w:rPr>
      <w:rFonts w:cs="Times New Roman"/>
      <w:sz w:val="22"/>
      <w:szCs w:val="22"/>
      <w:lang w:val="it-IT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4F07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Pontificio Consiglio Op. Sanitari - Sr. Resende</dc:creator>
  <cp:keywords/>
  <cp:lastModifiedBy>Samec Petr</cp:lastModifiedBy>
  <cp:revision>2</cp:revision>
  <cp:lastPrinted>2013-12-10T10:39:00Z</cp:lastPrinted>
  <dcterms:created xsi:type="dcterms:W3CDTF">2023-05-17T13:20:00Z</dcterms:created>
  <dcterms:modified xsi:type="dcterms:W3CDTF">2023-05-17T13:20:00Z</dcterms:modified>
</cp:coreProperties>
</file>