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621F" w14:textId="77777777" w:rsidR="00C8435B" w:rsidRPr="00202987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078529D0" w14:textId="77777777" w:rsidR="00202987" w:rsidRPr="00C8435B" w:rsidRDefault="00202987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AA1CF6E" w14:textId="77777777" w:rsidR="00202987" w:rsidRPr="00202987" w:rsidRDefault="00202987" w:rsidP="00202987">
      <w:pPr>
        <w:spacing w:line="276" w:lineRule="auto"/>
        <w:contextualSpacing/>
        <w:jc w:val="center"/>
        <w:rPr>
          <w:rFonts w:ascii="Calibri" w:hAnsi="Calibri" w:cs="Calibri"/>
          <w:b/>
        </w:rPr>
      </w:pPr>
      <w:r w:rsidRPr="00202987">
        <w:rPr>
          <w:rFonts w:ascii="Calibri" w:hAnsi="Calibri" w:cs="Calibri"/>
          <w:b/>
        </w:rPr>
        <w:t>Dětské kolektivy ztvární faráře Toufara a Matku Terezu</w:t>
      </w:r>
    </w:p>
    <w:p w14:paraId="4C9F71A6" w14:textId="77777777" w:rsid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BD7BA1C" w14:textId="77777777" w:rsid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E0B7E9E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02987">
        <w:rPr>
          <w:rFonts w:ascii="Calibri" w:hAnsi="Calibri" w:cs="Calibri"/>
          <w:sz w:val="20"/>
          <w:szCs w:val="20"/>
        </w:rPr>
        <w:t>1. června 2017, České Budějovice</w:t>
      </w:r>
    </w:p>
    <w:p w14:paraId="5A0540F3" w14:textId="77777777" w:rsid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699840B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02987">
        <w:rPr>
          <w:rFonts w:ascii="Calibri" w:hAnsi="Calibri" w:cs="Calibri"/>
          <w:b/>
          <w:sz w:val="22"/>
          <w:szCs w:val="22"/>
        </w:rPr>
        <w:t>Téměř sto žáků a studentů dramaticky a výtvarně ztvární vybrané osobnosti v rámci diecézní přehlídky třetího ročníku „Projektu do škol“</w:t>
      </w:r>
      <w:r>
        <w:rPr>
          <w:rFonts w:ascii="Calibri" w:hAnsi="Calibri" w:cs="Calibri"/>
          <w:b/>
          <w:sz w:val="22"/>
          <w:szCs w:val="22"/>
        </w:rPr>
        <w:t>, která se uskuteční 5. č</w:t>
      </w:r>
      <w:r w:rsidR="00917BF6">
        <w:rPr>
          <w:rFonts w:ascii="Calibri" w:hAnsi="Calibri" w:cs="Calibri"/>
          <w:b/>
          <w:sz w:val="22"/>
          <w:szCs w:val="22"/>
        </w:rPr>
        <w:t>ervna 2017 od 9 hodin v hudebním sále ZUŠ</w:t>
      </w:r>
      <w:r>
        <w:rPr>
          <w:rFonts w:ascii="Calibri" w:hAnsi="Calibri" w:cs="Calibri"/>
          <w:b/>
          <w:sz w:val="22"/>
          <w:szCs w:val="22"/>
        </w:rPr>
        <w:t xml:space="preserve"> na Piaristickém náměstí v Českých Budějovicích</w:t>
      </w:r>
      <w:r w:rsidRPr="00202987">
        <w:rPr>
          <w:rFonts w:ascii="Calibri" w:hAnsi="Calibri" w:cs="Calibri"/>
          <w:b/>
          <w:sz w:val="22"/>
          <w:szCs w:val="22"/>
        </w:rPr>
        <w:t xml:space="preserve">. V rámci letošního tématu „Seznam se s osobností a poznej sám sebe“ </w:t>
      </w:r>
      <w:r w:rsidR="00564DFA">
        <w:rPr>
          <w:rFonts w:ascii="Calibri" w:hAnsi="Calibri" w:cs="Calibri"/>
          <w:b/>
          <w:sz w:val="22"/>
          <w:szCs w:val="22"/>
        </w:rPr>
        <w:t xml:space="preserve">žáci </w:t>
      </w:r>
      <w:r w:rsidRPr="00202987">
        <w:rPr>
          <w:rFonts w:ascii="Calibri" w:hAnsi="Calibri" w:cs="Calibri"/>
          <w:b/>
          <w:sz w:val="22"/>
          <w:szCs w:val="22"/>
        </w:rPr>
        <w:t>zpracovali osobnosti Sv. Františka, Sv. Bakhity, Matky Terezy a faráře Toufara.</w:t>
      </w:r>
    </w:p>
    <w:p w14:paraId="1A6B64B4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503048A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2987">
        <w:rPr>
          <w:rFonts w:ascii="Calibri" w:hAnsi="Calibri" w:cs="Calibri"/>
          <w:sz w:val="22"/>
          <w:szCs w:val="22"/>
        </w:rPr>
        <w:t xml:space="preserve">Žáci </w:t>
      </w:r>
      <w:r w:rsidRPr="00202987">
        <w:rPr>
          <w:rFonts w:ascii="Calibri" w:hAnsi="Calibri" w:cs="Calibri"/>
          <w:b/>
          <w:sz w:val="22"/>
          <w:szCs w:val="22"/>
        </w:rPr>
        <w:t>19 přihlášených škol</w:t>
      </w:r>
      <w:r w:rsidRPr="00202987">
        <w:rPr>
          <w:rFonts w:ascii="Calibri" w:hAnsi="Calibri" w:cs="Calibri"/>
          <w:sz w:val="22"/>
          <w:szCs w:val="22"/>
        </w:rPr>
        <w:t xml:space="preserve"> </w:t>
      </w:r>
      <w:r w:rsidR="00564DFA">
        <w:rPr>
          <w:rFonts w:ascii="Calibri" w:hAnsi="Calibri" w:cs="Calibri"/>
          <w:sz w:val="22"/>
          <w:szCs w:val="22"/>
        </w:rPr>
        <w:t>se</w:t>
      </w:r>
      <w:r w:rsidRPr="00202987">
        <w:rPr>
          <w:rFonts w:ascii="Calibri" w:hAnsi="Calibri" w:cs="Calibri"/>
          <w:sz w:val="22"/>
          <w:szCs w:val="22"/>
        </w:rPr>
        <w:t xml:space="preserve">, prostřednictvím pracovních listů, </w:t>
      </w:r>
      <w:r w:rsidR="00564DFA">
        <w:rPr>
          <w:rFonts w:ascii="Calibri" w:hAnsi="Calibri" w:cs="Calibri"/>
          <w:sz w:val="22"/>
          <w:szCs w:val="22"/>
        </w:rPr>
        <w:t xml:space="preserve">od října do dubna seznamovali </w:t>
      </w:r>
      <w:r w:rsidRPr="00202987">
        <w:rPr>
          <w:rFonts w:ascii="Calibri" w:hAnsi="Calibri" w:cs="Calibri"/>
          <w:sz w:val="22"/>
          <w:szCs w:val="22"/>
        </w:rPr>
        <w:t>s vybranými osobnostmi a pomocí různých úkolů poznávali i sami sebe. V průběhu května dramaticky či výtvarně zpracovali téma, které budou prezentovat. Děti za jejich práci čeká odměna v podobě pohádky divadelního souboru Studna.</w:t>
      </w:r>
    </w:p>
    <w:p w14:paraId="7FD1EFFB" w14:textId="77777777" w:rsid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3F065D2" w14:textId="77777777" w:rsidR="00931F56" w:rsidRPr="00202987" w:rsidRDefault="00931F56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87F0A06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2987">
        <w:rPr>
          <w:rFonts w:ascii="Calibri" w:hAnsi="Calibri" w:cs="Calibri"/>
          <w:b/>
          <w:sz w:val="22"/>
          <w:szCs w:val="22"/>
        </w:rPr>
        <w:t>Navazujeme na dovednosti žáků</w:t>
      </w:r>
    </w:p>
    <w:p w14:paraId="2CB04EC3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02987">
        <w:rPr>
          <w:rFonts w:ascii="Calibri" w:hAnsi="Calibri" w:cs="Calibri"/>
          <w:sz w:val="22"/>
          <w:szCs w:val="22"/>
        </w:rPr>
        <w:t>Předměty jako společenské vědy, dějepis, zeměpis, informatika, občanská výchova seznamují žáky s výjimečnými osobnostmi minulé i současné doby. Projekt využívá těchto dovedností žáků a z našich a světových dějin vybírá příklady osobností</w:t>
      </w:r>
      <w:r w:rsidR="00EC4837">
        <w:rPr>
          <w:rFonts w:ascii="Calibri" w:hAnsi="Calibri" w:cs="Calibri"/>
          <w:sz w:val="22"/>
          <w:szCs w:val="22"/>
        </w:rPr>
        <w:t>. S</w:t>
      </w:r>
      <w:r w:rsidRPr="00202987">
        <w:rPr>
          <w:rFonts w:ascii="Calibri" w:hAnsi="Calibri" w:cs="Calibri"/>
          <w:sz w:val="22"/>
          <w:szCs w:val="22"/>
        </w:rPr>
        <w:t>oučasně navazuje na zájmy dnešních dětí, které mají rády dobrodružství, počítače, internet. Proto využívá pravidel i známé turistické hry geocaching.</w:t>
      </w:r>
    </w:p>
    <w:p w14:paraId="02CA6CBB" w14:textId="77777777" w:rsid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AB9E5E7" w14:textId="77777777" w:rsidR="00931F56" w:rsidRPr="00202987" w:rsidRDefault="00931F56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8B58997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02987">
        <w:rPr>
          <w:rFonts w:ascii="Calibri" w:hAnsi="Calibri" w:cs="Calibri"/>
          <w:b/>
          <w:sz w:val="22"/>
          <w:szCs w:val="22"/>
        </w:rPr>
        <w:t xml:space="preserve">„Projekt do škol“ </w:t>
      </w:r>
    </w:p>
    <w:p w14:paraId="276C38F4" w14:textId="77777777" w:rsidR="00202987" w:rsidRPr="00202987" w:rsidRDefault="00931F56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02987" w:rsidRPr="00202987">
        <w:rPr>
          <w:rFonts w:ascii="Calibri" w:hAnsi="Calibri" w:cs="Calibri"/>
          <w:sz w:val="22"/>
          <w:szCs w:val="22"/>
        </w:rPr>
        <w:t xml:space="preserve">oprovodný program </w:t>
      </w:r>
      <w:r w:rsidR="00202987" w:rsidRPr="00202987">
        <w:rPr>
          <w:rFonts w:ascii="Calibri" w:hAnsi="Calibri" w:cs="Calibri"/>
          <w:b/>
          <w:sz w:val="22"/>
          <w:szCs w:val="22"/>
        </w:rPr>
        <w:t>Diecézního katechetického střediska Biskupství českobudějovického</w:t>
      </w:r>
      <w:r w:rsidR="00202987" w:rsidRPr="00202987">
        <w:rPr>
          <w:rFonts w:ascii="Calibri" w:hAnsi="Calibri" w:cs="Calibri"/>
          <w:sz w:val="22"/>
          <w:szCs w:val="22"/>
        </w:rPr>
        <w:t xml:space="preserve"> a spolku</w:t>
      </w:r>
      <w:r>
        <w:rPr>
          <w:rFonts w:ascii="Calibri" w:hAnsi="Calibri" w:cs="Calibri"/>
          <w:sz w:val="22"/>
          <w:szCs w:val="22"/>
        </w:rPr>
        <w:t xml:space="preserve"> Most-České Budějovice </w:t>
      </w:r>
      <w:r w:rsidR="00202987" w:rsidRPr="00202987">
        <w:rPr>
          <w:rFonts w:ascii="Calibri" w:hAnsi="Calibri" w:cs="Calibri"/>
          <w:sz w:val="22"/>
          <w:szCs w:val="22"/>
        </w:rPr>
        <w:t>k osvěžení a prohloubení běžné výuky základních škol. Atraktivní ho činí jeho forma (hra), cíle, časová nenáročnost a kreativita. Bezplatný program se proto již třetím rokem těší rostoucí oblibě.</w:t>
      </w:r>
    </w:p>
    <w:p w14:paraId="7DD1ACF9" w14:textId="77777777" w:rsidR="00202987" w:rsidRPr="00202987" w:rsidRDefault="00202987" w:rsidP="0020298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2987">
        <w:rPr>
          <w:rFonts w:ascii="Calibri" w:hAnsi="Calibri" w:cs="Calibri"/>
          <w:sz w:val="22"/>
          <w:szCs w:val="22"/>
        </w:rPr>
        <w:t xml:space="preserve">Cílem aktivit je překonávání existujících předsudků a rozpaků ve výuce náboženství na školách, navazování kontaktů mezi učiteli náboženství a učiteli profánních předmětů a v neposlední řadě též napomáhání nejmladší generaci k uvědomění si, že duchovní rozměr je součástí člověka. </w:t>
      </w:r>
    </w:p>
    <w:p w14:paraId="6FE5BF78" w14:textId="77777777" w:rsidR="002661E9" w:rsidRDefault="002661E9" w:rsidP="00CC493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BEF57E7" w14:textId="77777777" w:rsidR="00931F56" w:rsidRPr="00D930CD" w:rsidRDefault="00931F56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80C15C2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52AB68F9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14E70CD3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7EE3B17F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001D53D8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00263EF1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5649633E" w14:textId="77777777" w:rsidR="00CC493A" w:rsidRPr="00AA0A76" w:rsidRDefault="00CC493A" w:rsidP="0050085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146D" w14:textId="77777777" w:rsidR="00A06DFB" w:rsidRDefault="00A06DFB">
      <w:r>
        <w:separator/>
      </w:r>
    </w:p>
  </w:endnote>
  <w:endnote w:type="continuationSeparator" w:id="0">
    <w:p w14:paraId="3153A7D4" w14:textId="77777777" w:rsidR="00A06DFB" w:rsidRDefault="00A0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0FD9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5718B913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1282" w14:textId="77777777" w:rsidR="00A06DFB" w:rsidRDefault="00A06DFB">
      <w:r>
        <w:separator/>
      </w:r>
    </w:p>
  </w:footnote>
  <w:footnote w:type="continuationSeparator" w:id="0">
    <w:p w14:paraId="1CAE1324" w14:textId="77777777" w:rsidR="00A06DFB" w:rsidRDefault="00A0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52A7" w14:textId="55BFACBE" w:rsidR="003A1F22" w:rsidRDefault="001225F9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7DDDCC2E" wp14:editId="2EB0F54F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156C8CD7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0063C21E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972217">
    <w:abstractNumId w:val="9"/>
  </w:num>
  <w:num w:numId="2" w16cid:durableId="1880436687">
    <w:abstractNumId w:val="32"/>
  </w:num>
  <w:num w:numId="3" w16cid:durableId="1552377438">
    <w:abstractNumId w:val="12"/>
  </w:num>
  <w:num w:numId="4" w16cid:durableId="1631939831">
    <w:abstractNumId w:val="14"/>
  </w:num>
  <w:num w:numId="5" w16cid:durableId="2133816795">
    <w:abstractNumId w:val="31"/>
  </w:num>
  <w:num w:numId="6" w16cid:durableId="367341785">
    <w:abstractNumId w:val="11"/>
  </w:num>
  <w:num w:numId="7" w16cid:durableId="795105855">
    <w:abstractNumId w:val="24"/>
  </w:num>
  <w:num w:numId="8" w16cid:durableId="1493449546">
    <w:abstractNumId w:val="26"/>
  </w:num>
  <w:num w:numId="9" w16cid:durableId="969820443">
    <w:abstractNumId w:val="10"/>
  </w:num>
  <w:num w:numId="10" w16cid:durableId="1151561911">
    <w:abstractNumId w:val="18"/>
  </w:num>
  <w:num w:numId="11" w16cid:durableId="1986855476">
    <w:abstractNumId w:val="33"/>
  </w:num>
  <w:num w:numId="12" w16cid:durableId="644237956">
    <w:abstractNumId w:val="25"/>
  </w:num>
  <w:num w:numId="13" w16cid:durableId="1765343874">
    <w:abstractNumId w:val="8"/>
  </w:num>
  <w:num w:numId="14" w16cid:durableId="1701394535">
    <w:abstractNumId w:val="20"/>
  </w:num>
  <w:num w:numId="15" w16cid:durableId="427579161">
    <w:abstractNumId w:val="13"/>
  </w:num>
  <w:num w:numId="16" w16cid:durableId="387187136">
    <w:abstractNumId w:val="5"/>
  </w:num>
  <w:num w:numId="17" w16cid:durableId="1618608167">
    <w:abstractNumId w:val="22"/>
  </w:num>
  <w:num w:numId="18" w16cid:durableId="247472401">
    <w:abstractNumId w:val="19"/>
  </w:num>
  <w:num w:numId="19" w16cid:durableId="1104111165">
    <w:abstractNumId w:val="15"/>
  </w:num>
  <w:num w:numId="20" w16cid:durableId="249968760">
    <w:abstractNumId w:val="34"/>
  </w:num>
  <w:num w:numId="21" w16cid:durableId="553078862">
    <w:abstractNumId w:val="29"/>
  </w:num>
  <w:num w:numId="22" w16cid:durableId="63257518">
    <w:abstractNumId w:val="6"/>
  </w:num>
  <w:num w:numId="23" w16cid:durableId="1353532315">
    <w:abstractNumId w:val="21"/>
  </w:num>
  <w:num w:numId="24" w16cid:durableId="1449545613">
    <w:abstractNumId w:val="36"/>
  </w:num>
  <w:num w:numId="25" w16cid:durableId="463697025">
    <w:abstractNumId w:val="3"/>
  </w:num>
  <w:num w:numId="26" w16cid:durableId="1407873307">
    <w:abstractNumId w:val="4"/>
  </w:num>
  <w:num w:numId="27" w16cid:durableId="2030914410">
    <w:abstractNumId w:val="28"/>
  </w:num>
  <w:num w:numId="28" w16cid:durableId="1765419634">
    <w:abstractNumId w:val="30"/>
  </w:num>
  <w:num w:numId="29" w16cid:durableId="59487102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2500030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376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789351">
    <w:abstractNumId w:val="0"/>
  </w:num>
  <w:num w:numId="33" w16cid:durableId="1956985478">
    <w:abstractNumId w:val="16"/>
  </w:num>
  <w:num w:numId="34" w16cid:durableId="1878665068">
    <w:abstractNumId w:val="17"/>
  </w:num>
  <w:num w:numId="35" w16cid:durableId="180704613">
    <w:abstractNumId w:val="35"/>
  </w:num>
  <w:num w:numId="36" w16cid:durableId="1348360695">
    <w:abstractNumId w:val="7"/>
  </w:num>
  <w:num w:numId="37" w16cid:durableId="248121388">
    <w:abstractNumId w:val="2"/>
  </w:num>
  <w:num w:numId="38" w16cid:durableId="63576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60E16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5F9"/>
    <w:rsid w:val="00122E7C"/>
    <w:rsid w:val="00135C74"/>
    <w:rsid w:val="00142D3E"/>
    <w:rsid w:val="00143B92"/>
    <w:rsid w:val="00150FE4"/>
    <w:rsid w:val="00151B71"/>
    <w:rsid w:val="00166EAB"/>
    <w:rsid w:val="00172896"/>
    <w:rsid w:val="00173DFC"/>
    <w:rsid w:val="00183DB3"/>
    <w:rsid w:val="00190DD5"/>
    <w:rsid w:val="00195E4C"/>
    <w:rsid w:val="001C018A"/>
    <w:rsid w:val="001C09E4"/>
    <w:rsid w:val="001C387B"/>
    <w:rsid w:val="001C706C"/>
    <w:rsid w:val="001C7CBD"/>
    <w:rsid w:val="001D066B"/>
    <w:rsid w:val="001D76A6"/>
    <w:rsid w:val="001E7BD4"/>
    <w:rsid w:val="001F430A"/>
    <w:rsid w:val="00202987"/>
    <w:rsid w:val="0020482D"/>
    <w:rsid w:val="00207DB3"/>
    <w:rsid w:val="00210B4B"/>
    <w:rsid w:val="00213D68"/>
    <w:rsid w:val="00222F14"/>
    <w:rsid w:val="00236CF0"/>
    <w:rsid w:val="00237B3B"/>
    <w:rsid w:val="00247AEF"/>
    <w:rsid w:val="002507FB"/>
    <w:rsid w:val="002661E9"/>
    <w:rsid w:val="0026729A"/>
    <w:rsid w:val="002724D3"/>
    <w:rsid w:val="00276E4A"/>
    <w:rsid w:val="002827C5"/>
    <w:rsid w:val="002926E7"/>
    <w:rsid w:val="002972EC"/>
    <w:rsid w:val="002A0B3F"/>
    <w:rsid w:val="002A1676"/>
    <w:rsid w:val="002A568F"/>
    <w:rsid w:val="002A6195"/>
    <w:rsid w:val="002B16B7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3D19"/>
    <w:rsid w:val="00304EC9"/>
    <w:rsid w:val="003108BF"/>
    <w:rsid w:val="00312617"/>
    <w:rsid w:val="003201EB"/>
    <w:rsid w:val="00320433"/>
    <w:rsid w:val="003205BA"/>
    <w:rsid w:val="0032621E"/>
    <w:rsid w:val="0033707E"/>
    <w:rsid w:val="00357D87"/>
    <w:rsid w:val="0036107D"/>
    <w:rsid w:val="00371DF3"/>
    <w:rsid w:val="003746EF"/>
    <w:rsid w:val="003A1F22"/>
    <w:rsid w:val="003A4368"/>
    <w:rsid w:val="003A66DE"/>
    <w:rsid w:val="003C7C82"/>
    <w:rsid w:val="003F08C4"/>
    <w:rsid w:val="004101F6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80145"/>
    <w:rsid w:val="00484DE9"/>
    <w:rsid w:val="00486D8E"/>
    <w:rsid w:val="0049693E"/>
    <w:rsid w:val="004972FC"/>
    <w:rsid w:val="004C0D48"/>
    <w:rsid w:val="004D42BC"/>
    <w:rsid w:val="004F2C56"/>
    <w:rsid w:val="004F5799"/>
    <w:rsid w:val="0050085A"/>
    <w:rsid w:val="005071EA"/>
    <w:rsid w:val="0051282D"/>
    <w:rsid w:val="00517AF1"/>
    <w:rsid w:val="005330D6"/>
    <w:rsid w:val="00537DC3"/>
    <w:rsid w:val="00564DFA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40983"/>
    <w:rsid w:val="00647FA7"/>
    <w:rsid w:val="0066004F"/>
    <w:rsid w:val="00665AE4"/>
    <w:rsid w:val="006708A1"/>
    <w:rsid w:val="006850C0"/>
    <w:rsid w:val="0068641D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5A3D"/>
    <w:rsid w:val="006F5F20"/>
    <w:rsid w:val="00701B2E"/>
    <w:rsid w:val="00722592"/>
    <w:rsid w:val="007257CF"/>
    <w:rsid w:val="00732EB7"/>
    <w:rsid w:val="0073602C"/>
    <w:rsid w:val="0074060F"/>
    <w:rsid w:val="0075117A"/>
    <w:rsid w:val="00753ADA"/>
    <w:rsid w:val="00755579"/>
    <w:rsid w:val="00757701"/>
    <w:rsid w:val="00761F17"/>
    <w:rsid w:val="00774F1C"/>
    <w:rsid w:val="00775648"/>
    <w:rsid w:val="00780272"/>
    <w:rsid w:val="00790432"/>
    <w:rsid w:val="00794CDD"/>
    <w:rsid w:val="00795403"/>
    <w:rsid w:val="007A0ABD"/>
    <w:rsid w:val="007B31AD"/>
    <w:rsid w:val="007B4342"/>
    <w:rsid w:val="007C115C"/>
    <w:rsid w:val="007E6E8E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5156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29AB"/>
    <w:rsid w:val="008C406B"/>
    <w:rsid w:val="008E51A4"/>
    <w:rsid w:val="008F0BB0"/>
    <w:rsid w:val="008F5900"/>
    <w:rsid w:val="009175F4"/>
    <w:rsid w:val="00917914"/>
    <w:rsid w:val="00917BF6"/>
    <w:rsid w:val="00921990"/>
    <w:rsid w:val="00931F56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5DF5"/>
    <w:rsid w:val="00993B55"/>
    <w:rsid w:val="0099665A"/>
    <w:rsid w:val="009A281C"/>
    <w:rsid w:val="009A7690"/>
    <w:rsid w:val="009C2EE9"/>
    <w:rsid w:val="009D046C"/>
    <w:rsid w:val="009D2517"/>
    <w:rsid w:val="009D5FAE"/>
    <w:rsid w:val="009F3835"/>
    <w:rsid w:val="009F4E19"/>
    <w:rsid w:val="00A010DA"/>
    <w:rsid w:val="00A06DFB"/>
    <w:rsid w:val="00A36D0E"/>
    <w:rsid w:val="00A46D08"/>
    <w:rsid w:val="00A521EF"/>
    <w:rsid w:val="00A8496F"/>
    <w:rsid w:val="00A93501"/>
    <w:rsid w:val="00AA0A76"/>
    <w:rsid w:val="00AA1C28"/>
    <w:rsid w:val="00AD4F44"/>
    <w:rsid w:val="00AD734B"/>
    <w:rsid w:val="00AE0347"/>
    <w:rsid w:val="00AE3706"/>
    <w:rsid w:val="00AF2A1A"/>
    <w:rsid w:val="00AF7B66"/>
    <w:rsid w:val="00B049C3"/>
    <w:rsid w:val="00B06B29"/>
    <w:rsid w:val="00B142CF"/>
    <w:rsid w:val="00B143FF"/>
    <w:rsid w:val="00B2174B"/>
    <w:rsid w:val="00B22794"/>
    <w:rsid w:val="00B50A9C"/>
    <w:rsid w:val="00B57E43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16003"/>
    <w:rsid w:val="00C21AD0"/>
    <w:rsid w:val="00C23B28"/>
    <w:rsid w:val="00C244AF"/>
    <w:rsid w:val="00C24AD2"/>
    <w:rsid w:val="00C34BD0"/>
    <w:rsid w:val="00C45F8A"/>
    <w:rsid w:val="00C500EE"/>
    <w:rsid w:val="00C51DE5"/>
    <w:rsid w:val="00C52EC5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291B"/>
    <w:rsid w:val="00CB54F3"/>
    <w:rsid w:val="00CB5CAC"/>
    <w:rsid w:val="00CC493A"/>
    <w:rsid w:val="00CD44AB"/>
    <w:rsid w:val="00CD4928"/>
    <w:rsid w:val="00CD4DE4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51E7B"/>
    <w:rsid w:val="00E63F40"/>
    <w:rsid w:val="00E77FD9"/>
    <w:rsid w:val="00E802DF"/>
    <w:rsid w:val="00EA2F2E"/>
    <w:rsid w:val="00EA417E"/>
    <w:rsid w:val="00EB458B"/>
    <w:rsid w:val="00EC081C"/>
    <w:rsid w:val="00EC2D91"/>
    <w:rsid w:val="00EC4837"/>
    <w:rsid w:val="00EC48BD"/>
    <w:rsid w:val="00EC5D9B"/>
    <w:rsid w:val="00ED4E78"/>
    <w:rsid w:val="00EE6108"/>
    <w:rsid w:val="00F0272F"/>
    <w:rsid w:val="00F03BF6"/>
    <w:rsid w:val="00F12B12"/>
    <w:rsid w:val="00F13716"/>
    <w:rsid w:val="00F26486"/>
    <w:rsid w:val="00F318C9"/>
    <w:rsid w:val="00F32799"/>
    <w:rsid w:val="00F344FE"/>
    <w:rsid w:val="00F40A46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C0922"/>
    <w:rsid w:val="00FC52E5"/>
    <w:rsid w:val="00FD0D96"/>
    <w:rsid w:val="00FD726A"/>
    <w:rsid w:val="00FD77EA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8A9D5F"/>
  <w15:chartTrackingRefBased/>
  <w15:docId w15:val="{8192AB79-5D02-4FCA-A26E-A9C91AF7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2014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2023-05-16T11:19:00Z</dcterms:created>
  <dcterms:modified xsi:type="dcterms:W3CDTF">2023-05-16T11:19:00Z</dcterms:modified>
</cp:coreProperties>
</file>